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188" w:rsidRPr="007C5651" w:rsidRDefault="007C5651" w:rsidP="007C5651">
      <w:pPr>
        <w:jc w:val="center"/>
        <w:rPr>
          <w:rFonts w:asciiTheme="majorEastAsia" w:eastAsiaTheme="majorEastAsia" w:hAnsiTheme="majorEastAsia"/>
          <w:b/>
          <w:sz w:val="24"/>
        </w:rPr>
      </w:pPr>
      <w:r w:rsidRPr="007C5651">
        <w:rPr>
          <w:rFonts w:asciiTheme="majorEastAsia" w:eastAsiaTheme="majorEastAsia" w:hAnsiTheme="majorEastAsia" w:hint="eastAsia"/>
          <w:b/>
          <w:sz w:val="24"/>
        </w:rPr>
        <w:t>イエスの与える幸い―</w:t>
      </w:r>
      <w:r w:rsidR="00344188" w:rsidRPr="007C5651">
        <w:rPr>
          <w:rFonts w:asciiTheme="majorEastAsia" w:eastAsiaTheme="majorEastAsia" w:hAnsiTheme="majorEastAsia" w:hint="eastAsia"/>
          <w:b/>
          <w:sz w:val="24"/>
        </w:rPr>
        <w:t>諸聖人（11月1日）</w:t>
      </w:r>
    </w:p>
    <w:p w:rsidR="00344188" w:rsidRDefault="00344188" w:rsidP="00344188">
      <w:pPr>
        <w:rPr>
          <w:rFonts w:ascii="ＭＳ 明朝" w:hAnsi="ＭＳ 明朝"/>
          <w:szCs w:val="21"/>
        </w:rPr>
      </w:pPr>
    </w:p>
    <w:p w:rsidR="00E84179" w:rsidRDefault="00E84179" w:rsidP="007C5651">
      <w:pPr>
        <w:jc w:val="right"/>
        <w:rPr>
          <w:rFonts w:ascii="ＭＳ 明朝" w:hAnsi="ＭＳ 明朝"/>
          <w:szCs w:val="21"/>
        </w:rPr>
      </w:pPr>
      <w:r>
        <w:rPr>
          <w:rFonts w:ascii="ＭＳ 明朝" w:hAnsi="ＭＳ 明朝" w:hint="eastAsia"/>
          <w:szCs w:val="21"/>
        </w:rPr>
        <w:t>ヨハネ・ボスコ　林　大樹</w:t>
      </w:r>
    </w:p>
    <w:p w:rsidR="00E84179" w:rsidRDefault="00E84179" w:rsidP="00344188">
      <w:pPr>
        <w:rPr>
          <w:rFonts w:ascii="ＭＳ 明朝" w:hAnsi="ＭＳ 明朝"/>
          <w:szCs w:val="21"/>
        </w:rPr>
      </w:pPr>
    </w:p>
    <w:p w:rsidR="00E84179" w:rsidRPr="00FD06FC" w:rsidRDefault="00E84179" w:rsidP="00FD06FC">
      <w:pPr>
        <w:ind w:firstLineChars="200" w:firstLine="422"/>
        <w:rPr>
          <w:rFonts w:ascii="ＭＳ ゴシック" w:eastAsia="ＭＳ ゴシック" w:hAnsi="ＭＳ ゴシック"/>
          <w:b/>
          <w:szCs w:val="21"/>
        </w:rPr>
      </w:pPr>
      <w:r w:rsidRPr="00FD06FC">
        <w:rPr>
          <w:rFonts w:ascii="ＭＳ ゴシック" w:eastAsia="ＭＳ ゴシック" w:hAnsi="ＭＳ ゴシック" w:hint="eastAsia"/>
          <w:b/>
          <w:szCs w:val="21"/>
        </w:rPr>
        <w:t>マタイによる福音5章1－12節ａ</w:t>
      </w:r>
    </w:p>
    <w:p w:rsidR="00E84179" w:rsidRPr="00FC0701" w:rsidRDefault="00E84179" w:rsidP="00344188">
      <w:pPr>
        <w:rPr>
          <w:rFonts w:ascii="ＭＳ 明朝" w:hAnsi="ＭＳ 明朝"/>
          <w:szCs w:val="21"/>
        </w:rPr>
      </w:pPr>
    </w:p>
    <w:p w:rsidR="00344188" w:rsidRPr="00FD06FC" w:rsidRDefault="00E84179" w:rsidP="00ED5932">
      <w:pPr>
        <w:ind w:firstLineChars="100" w:firstLine="211"/>
        <w:rPr>
          <w:rFonts w:ascii="ＭＳ ゴシック" w:eastAsia="ＭＳ ゴシック" w:hAnsi="ＭＳ ゴシック"/>
          <w:b/>
          <w:szCs w:val="21"/>
        </w:rPr>
      </w:pPr>
      <w:r w:rsidRPr="00FD06FC">
        <w:rPr>
          <w:rFonts w:ascii="ＭＳ ゴシック" w:eastAsia="ＭＳ ゴシック" w:hAnsi="ＭＳ ゴシック" w:hint="eastAsia"/>
          <w:b/>
          <w:szCs w:val="21"/>
        </w:rPr>
        <w:t>山上の説教（1－</w:t>
      </w:r>
      <w:r w:rsidR="007C5651">
        <w:rPr>
          <w:rFonts w:ascii="ＭＳ ゴシック" w:eastAsia="ＭＳ ゴシック" w:hAnsi="ＭＳ ゴシック" w:hint="eastAsia"/>
          <w:b/>
          <w:szCs w:val="21"/>
        </w:rPr>
        <w:t>12</w:t>
      </w:r>
      <w:r w:rsidR="00344188" w:rsidRPr="00FD06FC">
        <w:rPr>
          <w:rFonts w:ascii="ＭＳ ゴシック" w:eastAsia="ＭＳ ゴシック" w:hAnsi="ＭＳ ゴシック" w:hint="eastAsia"/>
          <w:b/>
          <w:szCs w:val="21"/>
        </w:rPr>
        <w:t>節</w:t>
      </w:r>
      <w:r w:rsidR="007C5651">
        <w:rPr>
          <w:rFonts w:ascii="ＭＳ ゴシック" w:eastAsia="ＭＳ ゴシック" w:hAnsi="ＭＳ ゴシック" w:hint="eastAsia"/>
          <w:b/>
          <w:szCs w:val="21"/>
        </w:rPr>
        <w:t>ａ</w:t>
      </w:r>
      <w:r w:rsidR="00344188" w:rsidRPr="00FD06FC">
        <w:rPr>
          <w:rFonts w:ascii="ＭＳ ゴシック" w:eastAsia="ＭＳ ゴシック" w:hAnsi="ＭＳ ゴシック" w:hint="eastAsia"/>
          <w:b/>
          <w:szCs w:val="21"/>
        </w:rPr>
        <w:t>）</w:t>
      </w:r>
    </w:p>
    <w:p w:rsidR="00344188" w:rsidRPr="007C5651" w:rsidRDefault="00344188" w:rsidP="00ED5932">
      <w:pPr>
        <w:ind w:firstLineChars="100" w:firstLine="210"/>
        <w:rPr>
          <w:rFonts w:ascii="ＭＳ 明朝" w:hAnsi="ＭＳ 明朝"/>
          <w:szCs w:val="21"/>
        </w:rPr>
      </w:pPr>
      <w:r w:rsidRPr="00FC0701">
        <w:rPr>
          <w:rFonts w:ascii="ＭＳ 明朝" w:hAnsi="ＭＳ 明朝" w:hint="eastAsia"/>
          <w:szCs w:val="21"/>
        </w:rPr>
        <w:t>山上の説教は、イエスの話や教えが垂訓（すいくん）の形にまとめたもので、イエスが説かれた神の</w:t>
      </w:r>
      <w:r w:rsidR="007C5651">
        <w:rPr>
          <w:rFonts w:ascii="ＭＳ 明朝" w:hAnsi="ＭＳ 明朝" w:hint="eastAsia"/>
          <w:szCs w:val="21"/>
        </w:rPr>
        <w:t>思いに添った生き方とはどういうものなのか、を教えています。</w:t>
      </w:r>
    </w:p>
    <w:p w:rsidR="00344188" w:rsidRPr="00FC0701" w:rsidRDefault="00E84179" w:rsidP="00E84179">
      <w:pPr>
        <w:ind w:firstLineChars="100" w:firstLine="210"/>
        <w:rPr>
          <w:rFonts w:ascii="ＭＳ 明朝" w:hAnsi="ＭＳ 明朝"/>
          <w:szCs w:val="21"/>
        </w:rPr>
      </w:pPr>
      <w:r>
        <w:rPr>
          <w:rFonts w:ascii="ＭＳ 明朝" w:hAnsi="ＭＳ 明朝" w:hint="eastAsia"/>
          <w:szCs w:val="21"/>
        </w:rPr>
        <w:t>旧約聖書の伝統では</w:t>
      </w:r>
      <w:r w:rsidR="00344188" w:rsidRPr="007C5651">
        <w:rPr>
          <w:rFonts w:ascii="ＭＳ 明朝" w:hAnsi="ＭＳ 明朝" w:hint="eastAsia"/>
          <w:szCs w:val="21"/>
          <w:u w:val="thick"/>
        </w:rPr>
        <w:t>「幸い」は神と人との関係を示す概念</w:t>
      </w:r>
      <w:r w:rsidR="00344188" w:rsidRPr="00FC0701">
        <w:rPr>
          <w:rFonts w:ascii="ＭＳ 明朝" w:hAnsi="ＭＳ 明朝" w:hint="eastAsia"/>
          <w:szCs w:val="21"/>
        </w:rPr>
        <w:t>であって、この世の幸福のことではありません。終末の時、神の裁きにおいて救われ、新しい時代に入るという神の約束としての「幸い」が述べられています。</w:t>
      </w:r>
    </w:p>
    <w:p w:rsidR="00344188" w:rsidRPr="00FC0701" w:rsidRDefault="00344188" w:rsidP="00ED5932">
      <w:pPr>
        <w:ind w:firstLineChars="100" w:firstLine="210"/>
        <w:rPr>
          <w:rFonts w:ascii="ＭＳ 明朝" w:hAnsi="ＭＳ 明朝"/>
          <w:szCs w:val="21"/>
        </w:rPr>
      </w:pPr>
      <w:r w:rsidRPr="00E84179">
        <w:rPr>
          <w:rFonts w:ascii="ＭＳ ゴシック" w:eastAsia="ＭＳ ゴシック" w:hAnsi="ＭＳ ゴシック" w:hint="eastAsia"/>
          <w:szCs w:val="21"/>
        </w:rPr>
        <w:t>心の貧しい人々は、幸いである、天の国はその人たちのものである</w:t>
      </w:r>
      <w:r w:rsidR="00FD06FC">
        <w:rPr>
          <w:rFonts w:ascii="ＭＳ ゴシック" w:eastAsia="ＭＳ ゴシック" w:hAnsi="ＭＳ ゴシック" w:hint="eastAsia"/>
          <w:szCs w:val="21"/>
        </w:rPr>
        <w:t>（3</w:t>
      </w:r>
      <w:r w:rsidRPr="00E84179">
        <w:rPr>
          <w:rFonts w:ascii="ＭＳ ゴシック" w:eastAsia="ＭＳ ゴシック" w:hAnsi="ＭＳ ゴシック" w:hint="eastAsia"/>
          <w:szCs w:val="21"/>
        </w:rPr>
        <w:t>節）</w:t>
      </w:r>
      <w:r w:rsidRPr="00FC0701">
        <w:rPr>
          <w:rFonts w:ascii="ＭＳ 明朝" w:hAnsi="ＭＳ 明朝" w:hint="eastAsia"/>
          <w:szCs w:val="21"/>
        </w:rPr>
        <w:t>。</w:t>
      </w:r>
    </w:p>
    <w:p w:rsidR="00344188" w:rsidRPr="00FC0701" w:rsidRDefault="00344188" w:rsidP="00344188">
      <w:pPr>
        <w:ind w:firstLineChars="100" w:firstLine="210"/>
        <w:rPr>
          <w:rFonts w:ascii="ＭＳ 明朝" w:hAnsi="ＭＳ 明朝"/>
          <w:szCs w:val="21"/>
        </w:rPr>
      </w:pPr>
      <w:r w:rsidRPr="00FC0701">
        <w:rPr>
          <w:rFonts w:ascii="ＭＳ 明朝" w:hAnsi="ＭＳ 明朝" w:hint="eastAsia"/>
          <w:szCs w:val="21"/>
        </w:rPr>
        <w:t>「心の貧しい人々」の直訳は「霊において貧しい人々」です。「心の貧しさを知る」というこの態度は、旧約聖書における「アナウィム」の態度を反映したものです。「アナウィム」の典型は、国家、富、身分などの誇りをはぎとられ、神だけに頼っている者です。つまり、自分の心の貧しさを知る者は、神以外に依存すべきものをもたないので、すべてを神にゆだね、謙虚に生きる者となります。それゆえ、天の国を得るのです。</w:t>
      </w:r>
    </w:p>
    <w:p w:rsidR="00344188" w:rsidRPr="00E84179" w:rsidRDefault="00344188" w:rsidP="00EC1E6C">
      <w:pPr>
        <w:ind w:firstLineChars="100" w:firstLine="210"/>
        <w:rPr>
          <w:rFonts w:ascii="ＭＳ ゴシック" w:eastAsia="ＭＳ ゴシック" w:hAnsi="ＭＳ ゴシック"/>
          <w:szCs w:val="21"/>
        </w:rPr>
      </w:pPr>
      <w:r w:rsidRPr="00E84179">
        <w:rPr>
          <w:rFonts w:ascii="ＭＳ ゴシック" w:eastAsia="ＭＳ ゴシック" w:hAnsi="ＭＳ ゴシック" w:hint="eastAsia"/>
          <w:szCs w:val="21"/>
        </w:rPr>
        <w:t>悲しむ人々は、幸いである、その人たちは慰められる</w:t>
      </w:r>
      <w:r w:rsidR="00FD06FC">
        <w:rPr>
          <w:rFonts w:ascii="ＭＳ ゴシック" w:eastAsia="ＭＳ ゴシック" w:hAnsi="ＭＳ ゴシック" w:hint="eastAsia"/>
          <w:szCs w:val="21"/>
        </w:rPr>
        <w:t>（4</w:t>
      </w:r>
      <w:r w:rsidRPr="00E84179">
        <w:rPr>
          <w:rFonts w:ascii="ＭＳ ゴシック" w:eastAsia="ＭＳ ゴシック" w:hAnsi="ＭＳ ゴシック" w:hint="eastAsia"/>
          <w:szCs w:val="21"/>
        </w:rPr>
        <w:t>節）。</w:t>
      </w:r>
    </w:p>
    <w:p w:rsidR="00344188" w:rsidRPr="00FC0701" w:rsidRDefault="00FD06FC" w:rsidP="00344188">
      <w:pPr>
        <w:ind w:firstLineChars="100" w:firstLine="210"/>
        <w:rPr>
          <w:rFonts w:ascii="ＭＳ 明朝" w:hAnsi="ＭＳ 明朝"/>
          <w:szCs w:val="21"/>
        </w:rPr>
      </w:pPr>
      <w:r>
        <w:rPr>
          <w:rFonts w:ascii="ＭＳ 明朝" w:hAnsi="ＭＳ 明朝" w:hint="eastAsia"/>
          <w:szCs w:val="21"/>
        </w:rPr>
        <w:t>「悲しむ人々」の背景にはイザヤ書61章1－4</w:t>
      </w:r>
      <w:r w:rsidR="00344188" w:rsidRPr="00FC0701">
        <w:rPr>
          <w:rFonts w:ascii="ＭＳ 明朝" w:hAnsi="ＭＳ 明朝" w:hint="eastAsia"/>
          <w:szCs w:val="21"/>
        </w:rPr>
        <w:t>節があります。そこでは油注がれた者（キリスト）は、貧しい人々に良い知らせをもたらすために、霊をもって任命され、「嘆いている人々を慰め　シオンのゆえに嘆いている人々に　灰に代えて冠をかぶらせ　嘆きに代えて喜びの香油を　暗い心に代えて賛美の心をまとわせるために。┅┅彼らはとこしえの廃墟を建て直し」と言われています。文脈から言って、バビロン捕囚（紀元前587－538年）後のこの預言が、イスラエルの荒廃を悲しみ、それゆえに国民にそのような審判をもたらした不従順を「悲しむ人々」に向けられていたことは明白です。つまり、「悲しむ人々」とは、自分の罪深さを悲しむ人々のことなのです。ある解説書では、「私たちが社会において共有している人間の罪深さ（社会悪）を悲しむ人々」と説明しています。</w:t>
      </w:r>
    </w:p>
    <w:p w:rsidR="00344188" w:rsidRPr="00E84179" w:rsidRDefault="00344188" w:rsidP="00EC1E6C">
      <w:pPr>
        <w:ind w:firstLineChars="100" w:firstLine="210"/>
        <w:rPr>
          <w:rFonts w:ascii="ＭＳ ゴシック" w:eastAsia="ＭＳ ゴシック" w:hAnsi="ＭＳ ゴシック"/>
          <w:szCs w:val="21"/>
        </w:rPr>
      </w:pPr>
      <w:r w:rsidRPr="00E84179">
        <w:rPr>
          <w:rFonts w:ascii="ＭＳ ゴシック" w:eastAsia="ＭＳ ゴシック" w:hAnsi="ＭＳ ゴシック" w:hint="eastAsia"/>
          <w:szCs w:val="21"/>
        </w:rPr>
        <w:t>柔和な人々は、幸いである、その人たちは地を受け継ぐ</w:t>
      </w:r>
      <w:r w:rsidR="00FD06FC">
        <w:rPr>
          <w:rFonts w:ascii="ＭＳ ゴシック" w:eastAsia="ＭＳ ゴシック" w:hAnsi="ＭＳ ゴシック" w:hint="eastAsia"/>
          <w:szCs w:val="21"/>
        </w:rPr>
        <w:t>（5</w:t>
      </w:r>
      <w:r w:rsidRPr="00E84179">
        <w:rPr>
          <w:rFonts w:ascii="ＭＳ ゴシック" w:eastAsia="ＭＳ ゴシック" w:hAnsi="ＭＳ ゴシック" w:hint="eastAsia"/>
          <w:szCs w:val="21"/>
        </w:rPr>
        <w:t>節）。</w:t>
      </w:r>
    </w:p>
    <w:p w:rsidR="00344188" w:rsidRPr="00FC0701" w:rsidRDefault="00344188" w:rsidP="00344188">
      <w:pPr>
        <w:ind w:firstLineChars="100" w:firstLine="210"/>
        <w:rPr>
          <w:rFonts w:ascii="ＭＳ 明朝" w:hAnsi="ＭＳ 明朝"/>
          <w:szCs w:val="21"/>
        </w:rPr>
      </w:pPr>
      <w:r w:rsidRPr="00FC0701">
        <w:rPr>
          <w:rFonts w:ascii="ＭＳ 明朝" w:hAnsi="ＭＳ 明朝" w:hint="eastAsia"/>
          <w:szCs w:val="21"/>
        </w:rPr>
        <w:t>「柔和な人々」は「心の貧しい人々」とほとんど同義語です。すなわち、「柔和な人々」とは、不幸な境遇（きょうぐう）にあっても憤らず（いきどおらず）正しく生きる人々のことです。「地」は、特定の地域ではなく、「永遠の命」や「神の国」（マタイでは天の国）と言い換えることのできる現実を指しています。つまりマタイは「地を受け継ぐ」を「天の国はその人たちのものである」（１節）と同義語と理解しています。</w:t>
      </w:r>
    </w:p>
    <w:p w:rsidR="00344188" w:rsidRPr="00E84179" w:rsidRDefault="00344188" w:rsidP="00EC1E6C">
      <w:pPr>
        <w:ind w:firstLineChars="100" w:firstLine="210"/>
        <w:rPr>
          <w:rFonts w:ascii="ＭＳ ゴシック" w:eastAsia="ＭＳ ゴシック" w:hAnsi="ＭＳ ゴシック"/>
          <w:szCs w:val="21"/>
        </w:rPr>
      </w:pPr>
      <w:r w:rsidRPr="00E84179">
        <w:rPr>
          <w:rFonts w:ascii="ＭＳ ゴシック" w:eastAsia="ＭＳ ゴシック" w:hAnsi="ＭＳ ゴシック" w:hint="eastAsia"/>
          <w:szCs w:val="21"/>
        </w:rPr>
        <w:t>義に飢え渇く人々は、幸いである、その人たちは満たされる</w:t>
      </w:r>
      <w:r w:rsidR="00FD06FC">
        <w:rPr>
          <w:rFonts w:ascii="ＭＳ ゴシック" w:eastAsia="ＭＳ ゴシック" w:hAnsi="ＭＳ ゴシック" w:hint="eastAsia"/>
          <w:szCs w:val="21"/>
        </w:rPr>
        <w:t>（6</w:t>
      </w:r>
      <w:r w:rsidRPr="00E84179">
        <w:rPr>
          <w:rFonts w:ascii="ＭＳ ゴシック" w:eastAsia="ＭＳ ゴシック" w:hAnsi="ＭＳ ゴシック" w:hint="eastAsia"/>
          <w:szCs w:val="21"/>
        </w:rPr>
        <w:t>節）。</w:t>
      </w:r>
    </w:p>
    <w:p w:rsidR="00344188" w:rsidRPr="00FC0701" w:rsidRDefault="00344188" w:rsidP="00344188">
      <w:pPr>
        <w:ind w:firstLineChars="100" w:firstLine="210"/>
        <w:rPr>
          <w:rFonts w:ascii="ＭＳ 明朝" w:hAnsi="ＭＳ 明朝"/>
          <w:szCs w:val="21"/>
        </w:rPr>
      </w:pPr>
      <w:r w:rsidRPr="00FC0701">
        <w:rPr>
          <w:rFonts w:ascii="ＭＳ 明朝" w:hAnsi="ＭＳ 明朝" w:hint="eastAsia"/>
          <w:szCs w:val="21"/>
        </w:rPr>
        <w:t>「義に飢え渇く」は、義が自分だけでなく、しいたげられた他の人々にも神によって行わ</w:t>
      </w:r>
      <w:r w:rsidRPr="00FC0701">
        <w:rPr>
          <w:rFonts w:ascii="ＭＳ 明朝" w:hAnsi="ＭＳ 明朝" w:hint="eastAsia"/>
          <w:szCs w:val="21"/>
        </w:rPr>
        <w:lastRenderedPageBreak/>
        <w:t>れることを望む人々のこと、または、自分自身が垂訓の説く義を果たそうと望む人々のことを指します。</w:t>
      </w:r>
    </w:p>
    <w:p w:rsidR="00344188" w:rsidRPr="00E84179" w:rsidRDefault="00344188" w:rsidP="00EC1E6C">
      <w:pPr>
        <w:ind w:firstLineChars="100" w:firstLine="210"/>
        <w:rPr>
          <w:rFonts w:ascii="ＭＳ ゴシック" w:eastAsia="ＭＳ ゴシック" w:hAnsi="ＭＳ ゴシック"/>
          <w:szCs w:val="21"/>
        </w:rPr>
      </w:pPr>
      <w:r w:rsidRPr="00E84179">
        <w:rPr>
          <w:rFonts w:ascii="ＭＳ ゴシック" w:eastAsia="ＭＳ ゴシック" w:hAnsi="ＭＳ ゴシック" w:hint="eastAsia"/>
          <w:szCs w:val="21"/>
        </w:rPr>
        <w:t>憐れみ深い人々は、幸いである、その人たちは憐れみを受ける</w:t>
      </w:r>
      <w:r w:rsidR="00FD06FC">
        <w:rPr>
          <w:rFonts w:ascii="ＭＳ ゴシック" w:eastAsia="ＭＳ ゴシック" w:hAnsi="ＭＳ ゴシック" w:hint="eastAsia"/>
          <w:szCs w:val="21"/>
        </w:rPr>
        <w:t>（7</w:t>
      </w:r>
      <w:r w:rsidRPr="00E84179">
        <w:rPr>
          <w:rFonts w:ascii="ＭＳ ゴシック" w:eastAsia="ＭＳ ゴシック" w:hAnsi="ＭＳ ゴシック" w:hint="eastAsia"/>
          <w:szCs w:val="21"/>
        </w:rPr>
        <w:t>節）。</w:t>
      </w:r>
    </w:p>
    <w:p w:rsidR="00344188" w:rsidRPr="00FC0701" w:rsidRDefault="00344188" w:rsidP="00344188">
      <w:pPr>
        <w:ind w:firstLineChars="100" w:firstLine="210"/>
        <w:rPr>
          <w:rFonts w:ascii="ＭＳ 明朝" w:hAnsi="ＭＳ 明朝"/>
          <w:szCs w:val="21"/>
        </w:rPr>
      </w:pPr>
      <w:r w:rsidRPr="00FC0701">
        <w:rPr>
          <w:rFonts w:ascii="ＭＳ 明朝" w:hAnsi="ＭＳ 明朝" w:hint="eastAsia"/>
          <w:szCs w:val="21"/>
        </w:rPr>
        <w:t>「憐れみ深い」とは、他者への愛であり、人を赦す心です。「憐れみ深い人々」には「聖なる受動態」が用いられています。すなわち、表現されてい</w:t>
      </w:r>
      <w:r w:rsidR="00EC1E6C">
        <w:rPr>
          <w:rFonts w:ascii="ＭＳ 明朝" w:hAnsi="ＭＳ 明朝" w:hint="eastAsia"/>
          <w:szCs w:val="21"/>
        </w:rPr>
        <w:t>ませんが、行動の主体は神である受動態と見るべきです。つまり「仲間たちに憐れみを示す人々は、幸いである、神が彼らをとおして</w:t>
      </w:r>
      <w:r w:rsidRPr="00FC0701">
        <w:rPr>
          <w:rFonts w:ascii="ＭＳ 明朝" w:hAnsi="ＭＳ 明朝" w:hint="eastAsia"/>
          <w:szCs w:val="21"/>
        </w:rPr>
        <w:t>憐れみを示したもうからである」ということになります。</w:t>
      </w:r>
    </w:p>
    <w:p w:rsidR="00344188" w:rsidRPr="00E84179" w:rsidRDefault="00344188" w:rsidP="00862A26">
      <w:pPr>
        <w:ind w:firstLineChars="100" w:firstLine="210"/>
        <w:rPr>
          <w:rFonts w:ascii="ＭＳ ゴシック" w:eastAsia="ＭＳ ゴシック" w:hAnsi="ＭＳ ゴシック"/>
          <w:szCs w:val="21"/>
        </w:rPr>
      </w:pPr>
      <w:r w:rsidRPr="00E84179">
        <w:rPr>
          <w:rFonts w:ascii="ＭＳ ゴシック" w:eastAsia="ＭＳ ゴシック" w:hAnsi="ＭＳ ゴシック" w:hint="eastAsia"/>
          <w:szCs w:val="21"/>
        </w:rPr>
        <w:t>心の清い人々は、幸いである、その人たちは神を見る</w:t>
      </w:r>
      <w:r w:rsidR="00FD06FC">
        <w:rPr>
          <w:rFonts w:ascii="ＭＳ ゴシック" w:eastAsia="ＭＳ ゴシック" w:hAnsi="ＭＳ ゴシック" w:hint="eastAsia"/>
          <w:szCs w:val="21"/>
        </w:rPr>
        <w:t>（8</w:t>
      </w:r>
      <w:r w:rsidRPr="00E84179">
        <w:rPr>
          <w:rFonts w:ascii="ＭＳ ゴシック" w:eastAsia="ＭＳ ゴシック" w:hAnsi="ＭＳ ゴシック" w:hint="eastAsia"/>
          <w:szCs w:val="21"/>
        </w:rPr>
        <w:t>節）。</w:t>
      </w:r>
    </w:p>
    <w:p w:rsidR="00344188" w:rsidRPr="00FC0701" w:rsidRDefault="00344188" w:rsidP="00344188">
      <w:pPr>
        <w:ind w:firstLineChars="100" w:firstLine="210"/>
        <w:rPr>
          <w:rFonts w:ascii="ＭＳ 明朝" w:hAnsi="ＭＳ 明朝"/>
          <w:szCs w:val="21"/>
        </w:rPr>
      </w:pPr>
      <w:r w:rsidRPr="00FC0701">
        <w:rPr>
          <w:rFonts w:ascii="ＭＳ 明朝" w:hAnsi="ＭＳ 明朝" w:hint="eastAsia"/>
          <w:szCs w:val="21"/>
        </w:rPr>
        <w:t>「清い」とは「まざりもののない、水でうすめられていない」の意味で、「心の清い人々」とは、生活や行動において二心（ふたごころ）なく誠実にひたすら神を求める人々のことです。「神を見る」とは、王に拝謁（はいえつ）を許されることが王のちょう愛をうけることを意味するように、神のみ前に出ることが許され、ちょう愛をうけることを意味します。</w:t>
      </w:r>
    </w:p>
    <w:p w:rsidR="00344188" w:rsidRPr="00E84179" w:rsidRDefault="00344188" w:rsidP="00862A26">
      <w:pPr>
        <w:ind w:firstLineChars="100" w:firstLine="210"/>
        <w:rPr>
          <w:rFonts w:ascii="ＭＳ ゴシック" w:eastAsia="ＭＳ ゴシック" w:hAnsi="ＭＳ ゴシック"/>
          <w:szCs w:val="21"/>
        </w:rPr>
      </w:pPr>
      <w:r w:rsidRPr="00E84179">
        <w:rPr>
          <w:rFonts w:ascii="ＭＳ ゴシック" w:eastAsia="ＭＳ ゴシック" w:hAnsi="ＭＳ ゴシック" w:hint="eastAsia"/>
          <w:szCs w:val="21"/>
        </w:rPr>
        <w:t>平和を実現する人々は、幸いである、その人たちは神の子と呼ばれる</w:t>
      </w:r>
      <w:r w:rsidR="00FD06FC">
        <w:rPr>
          <w:rFonts w:ascii="ＭＳ ゴシック" w:eastAsia="ＭＳ ゴシック" w:hAnsi="ＭＳ ゴシック" w:hint="eastAsia"/>
          <w:szCs w:val="21"/>
        </w:rPr>
        <w:t>（9</w:t>
      </w:r>
      <w:r w:rsidRPr="00E84179">
        <w:rPr>
          <w:rFonts w:ascii="ＭＳ ゴシック" w:eastAsia="ＭＳ ゴシック" w:hAnsi="ＭＳ ゴシック" w:hint="eastAsia"/>
          <w:szCs w:val="21"/>
        </w:rPr>
        <w:t>節）。</w:t>
      </w:r>
    </w:p>
    <w:p w:rsidR="00344188" w:rsidRPr="00FC0701" w:rsidRDefault="00344188" w:rsidP="00344188">
      <w:pPr>
        <w:ind w:firstLineChars="100" w:firstLine="210"/>
        <w:rPr>
          <w:rFonts w:ascii="ＭＳ 明朝" w:hAnsi="ＭＳ 明朝"/>
          <w:szCs w:val="21"/>
        </w:rPr>
      </w:pPr>
      <w:r w:rsidRPr="00FC0701">
        <w:rPr>
          <w:rFonts w:ascii="ＭＳ 明朝" w:hAnsi="ＭＳ 明朝" w:hint="eastAsia"/>
          <w:szCs w:val="21"/>
        </w:rPr>
        <w:t>「平和を実現する人々」とは、敵対する個人、家族、グループ、そして国家を融和させようと懸命に働くことに献身する人々のことを指します。「神の子」とは父なる神の性質を持つ者の意味です。父なる神は「平和の神」だからです。</w:t>
      </w:r>
    </w:p>
    <w:p w:rsidR="00344188" w:rsidRPr="00E84179" w:rsidRDefault="00344188" w:rsidP="00E84179">
      <w:pPr>
        <w:ind w:firstLineChars="100" w:firstLine="210"/>
        <w:rPr>
          <w:rFonts w:ascii="ＭＳ ゴシック" w:eastAsia="ＭＳ ゴシック" w:hAnsi="ＭＳ ゴシック"/>
          <w:szCs w:val="21"/>
        </w:rPr>
      </w:pPr>
      <w:r w:rsidRPr="00E84179">
        <w:rPr>
          <w:rFonts w:ascii="ＭＳ ゴシック" w:eastAsia="ＭＳ ゴシック" w:hAnsi="ＭＳ ゴシック" w:hint="eastAsia"/>
          <w:szCs w:val="21"/>
        </w:rPr>
        <w:t>義のために迫害される人々は、幸いである、天の国はその人たちのものである（</w:t>
      </w:r>
      <w:r w:rsidR="00FD06FC">
        <w:rPr>
          <w:rFonts w:ascii="ＭＳ ゴシック" w:eastAsia="ＭＳ ゴシック" w:hAnsi="ＭＳ ゴシック" w:hint="eastAsia"/>
          <w:szCs w:val="21"/>
        </w:rPr>
        <w:t>10</w:t>
      </w:r>
      <w:r w:rsidRPr="00E84179">
        <w:rPr>
          <w:rFonts w:ascii="ＭＳ ゴシック" w:eastAsia="ＭＳ ゴシック" w:hAnsi="ＭＳ ゴシック" w:hint="eastAsia"/>
          <w:szCs w:val="21"/>
        </w:rPr>
        <w:t>節）。</w:t>
      </w:r>
    </w:p>
    <w:p w:rsidR="00344188" w:rsidRPr="00FC0701" w:rsidRDefault="00344188" w:rsidP="00344188">
      <w:pPr>
        <w:ind w:firstLineChars="100" w:firstLine="210"/>
        <w:rPr>
          <w:rFonts w:ascii="ＭＳ 明朝" w:hAnsi="ＭＳ 明朝"/>
          <w:szCs w:val="21"/>
        </w:rPr>
      </w:pPr>
      <w:r w:rsidRPr="00FC0701">
        <w:rPr>
          <w:rFonts w:ascii="ＭＳ 明朝" w:hAnsi="ＭＳ 明朝" w:hint="eastAsia"/>
          <w:szCs w:val="21"/>
        </w:rPr>
        <w:t>「義のために迫害を受けている人々」とは、「わたしのために┅┅</w:t>
      </w:r>
      <w:r w:rsidR="00FD06FC">
        <w:rPr>
          <w:rFonts w:ascii="ＭＳ 明朝" w:hAnsi="ＭＳ 明朝" w:hint="eastAsia"/>
          <w:szCs w:val="21"/>
        </w:rPr>
        <w:t>迫害され」（11</w:t>
      </w:r>
      <w:r w:rsidRPr="00FC0701">
        <w:rPr>
          <w:rFonts w:ascii="ＭＳ 明朝" w:hAnsi="ＭＳ 明朝" w:hint="eastAsia"/>
          <w:szCs w:val="21"/>
        </w:rPr>
        <w:t>節）を先取りし、キリストを信じる信仰によって（キリストへの信仰ゆえに義とされています）迫害されている人々を指します。</w:t>
      </w:r>
    </w:p>
    <w:p w:rsidR="00344188" w:rsidRPr="00FC0701" w:rsidRDefault="00344188" w:rsidP="00E84179">
      <w:pPr>
        <w:ind w:firstLineChars="100" w:firstLine="210"/>
        <w:rPr>
          <w:rFonts w:ascii="ＭＳ 明朝" w:hAnsi="ＭＳ 明朝"/>
          <w:szCs w:val="21"/>
        </w:rPr>
      </w:pPr>
      <w:r w:rsidRPr="00E84179">
        <w:rPr>
          <w:rFonts w:ascii="ＭＳ ゴシック" w:eastAsia="ＭＳ ゴシック" w:hAnsi="ＭＳ ゴシック" w:hint="eastAsia"/>
          <w:szCs w:val="21"/>
        </w:rPr>
        <w:t>わたしのためにののしられ、迫害され、身に覚えのないことであらゆる悪口を浴びせられるとき、あなたがたは幸いである（11節）。</w:t>
      </w:r>
    </w:p>
    <w:p w:rsidR="00344188" w:rsidRPr="00FC0701" w:rsidRDefault="00FD06FC" w:rsidP="00344188">
      <w:pPr>
        <w:ind w:firstLineChars="100" w:firstLine="210"/>
        <w:rPr>
          <w:rFonts w:ascii="ＭＳ 明朝" w:hAnsi="ＭＳ 明朝"/>
          <w:szCs w:val="21"/>
        </w:rPr>
      </w:pPr>
      <w:r>
        <w:rPr>
          <w:rFonts w:ascii="ＭＳ 明朝" w:hAnsi="ＭＳ 明朝" w:hint="eastAsia"/>
          <w:szCs w:val="21"/>
        </w:rPr>
        <w:t>11節は10</w:t>
      </w:r>
      <w:r w:rsidR="00344188" w:rsidRPr="00FC0701">
        <w:rPr>
          <w:rFonts w:ascii="ＭＳ 明朝" w:hAnsi="ＭＳ 明朝" w:hint="eastAsia"/>
          <w:szCs w:val="21"/>
        </w:rPr>
        <w:t>節の「義のために迫害される人々は、幸いである、天の国はその人たちのものである」を具体的に説明したものです。すなわち、抽象的な「義」を「わたし」という人称に変え、不定の「人々」を限定された「あなたがた」に言い換えています。</w:t>
      </w:r>
    </w:p>
    <w:p w:rsidR="00344188" w:rsidRPr="00FC0701" w:rsidRDefault="00E84179" w:rsidP="00E84179">
      <w:pPr>
        <w:ind w:firstLineChars="100" w:firstLine="210"/>
        <w:rPr>
          <w:rFonts w:ascii="ＭＳ 明朝" w:hAnsi="ＭＳ 明朝"/>
          <w:szCs w:val="21"/>
        </w:rPr>
      </w:pPr>
      <w:r>
        <w:rPr>
          <w:rFonts w:ascii="ＭＳ ゴシック" w:eastAsia="ＭＳ ゴシック" w:hAnsi="ＭＳ ゴシック" w:hint="eastAsia"/>
          <w:szCs w:val="21"/>
        </w:rPr>
        <w:t>喜びなさい。大いに喜びなさい。天には大き</w:t>
      </w:r>
      <w:r w:rsidRPr="00E84179">
        <w:rPr>
          <w:rFonts w:ascii="ＭＳ ゴシック" w:eastAsia="ＭＳ ゴシック" w:hAnsi="ＭＳ ゴシック" w:hint="eastAsia"/>
          <w:szCs w:val="21"/>
        </w:rPr>
        <w:t>な報いがある</w:t>
      </w:r>
      <w:r w:rsidR="00344188" w:rsidRPr="00E84179">
        <w:rPr>
          <w:rFonts w:ascii="ＭＳ ゴシック" w:eastAsia="ＭＳ ゴシック" w:hAnsi="ＭＳ ゴシック" w:hint="eastAsia"/>
          <w:szCs w:val="21"/>
        </w:rPr>
        <w:t>（12節</w:t>
      </w:r>
      <w:r>
        <w:rPr>
          <w:rFonts w:ascii="ＭＳ ゴシック" w:eastAsia="ＭＳ ゴシック" w:hAnsi="ＭＳ ゴシック" w:hint="eastAsia"/>
          <w:szCs w:val="21"/>
        </w:rPr>
        <w:t>ａ</w:t>
      </w:r>
      <w:r w:rsidR="00344188" w:rsidRPr="00E84179">
        <w:rPr>
          <w:rFonts w:ascii="ＭＳ ゴシック" w:eastAsia="ＭＳ ゴシック" w:hAnsi="ＭＳ ゴシック" w:hint="eastAsia"/>
          <w:szCs w:val="21"/>
        </w:rPr>
        <w:t>）。</w:t>
      </w:r>
    </w:p>
    <w:p w:rsidR="00344188" w:rsidRPr="00FC0701" w:rsidRDefault="00344188" w:rsidP="00344188">
      <w:pPr>
        <w:ind w:firstLineChars="100" w:firstLine="210"/>
        <w:rPr>
          <w:rFonts w:ascii="ＭＳ 明朝" w:hAnsi="ＭＳ 明朝"/>
          <w:szCs w:val="21"/>
        </w:rPr>
      </w:pPr>
      <w:r w:rsidRPr="00FC0701">
        <w:rPr>
          <w:rFonts w:ascii="ＭＳ 明朝" w:hAnsi="ＭＳ 明朝" w:hint="eastAsia"/>
          <w:szCs w:val="21"/>
        </w:rPr>
        <w:t>背景として、迫害</w:t>
      </w:r>
      <w:r w:rsidR="00FD06FC">
        <w:rPr>
          <w:rFonts w:ascii="ＭＳ 明朝" w:hAnsi="ＭＳ 明朝" w:hint="eastAsia"/>
          <w:szCs w:val="21"/>
        </w:rPr>
        <w:t>をうけているマタイの教会の現状があります。</w:t>
      </w:r>
      <w:r w:rsidR="007C5651">
        <w:rPr>
          <w:rFonts w:ascii="ＭＳ 明朝" w:hAnsi="ＭＳ 明朝" w:hint="eastAsia"/>
          <w:szCs w:val="21"/>
        </w:rPr>
        <w:t>私たちは、</w:t>
      </w:r>
      <w:r w:rsidR="00FD06FC">
        <w:rPr>
          <w:rFonts w:ascii="ＭＳ 明朝" w:hAnsi="ＭＳ 明朝" w:hint="eastAsia"/>
          <w:szCs w:val="21"/>
        </w:rPr>
        <w:t>過去に迫害された諸聖人</w:t>
      </w:r>
      <w:r w:rsidRPr="00FC0701">
        <w:rPr>
          <w:rFonts w:ascii="ＭＳ 明朝" w:hAnsi="ＭＳ 明朝" w:hint="eastAsia"/>
          <w:szCs w:val="21"/>
        </w:rPr>
        <w:t>の苦しみを思い起こすことによって現在の苦しみを忍び、将来の救いを望むことによって、この世を生き抜くことを示しています。こうして、苦しみに耐えた人々</w:t>
      </w:r>
      <w:r w:rsidR="00FD06FC">
        <w:rPr>
          <w:rFonts w:ascii="ＭＳ 明朝" w:hAnsi="ＭＳ 明朝" w:hint="eastAsia"/>
          <w:szCs w:val="21"/>
        </w:rPr>
        <w:t>は諸聖人</w:t>
      </w:r>
      <w:r w:rsidRPr="00FC0701">
        <w:rPr>
          <w:rFonts w:ascii="ＭＳ 明朝" w:hAnsi="ＭＳ 明朝" w:hint="eastAsia"/>
          <w:szCs w:val="21"/>
        </w:rPr>
        <w:t>の役を受け継ぐことになります。</w:t>
      </w:r>
    </w:p>
    <w:p w:rsidR="00344188" w:rsidRDefault="00344188" w:rsidP="00344188">
      <w:pPr>
        <w:rPr>
          <w:rFonts w:ascii="ＭＳ 明朝" w:hAnsi="ＭＳ 明朝"/>
          <w:szCs w:val="21"/>
        </w:rPr>
      </w:pPr>
    </w:p>
    <w:p w:rsidR="00FD06FC" w:rsidRPr="007C5651" w:rsidRDefault="00FD06FC" w:rsidP="00FD06FC">
      <w:pPr>
        <w:ind w:firstLineChars="100" w:firstLine="211"/>
        <w:rPr>
          <w:rFonts w:ascii="ＭＳ ゴシック" w:eastAsia="ＭＳ ゴシック" w:hAnsi="ＭＳ ゴシック"/>
          <w:b/>
          <w:szCs w:val="21"/>
        </w:rPr>
      </w:pPr>
      <w:r w:rsidRPr="007C5651">
        <w:rPr>
          <w:rFonts w:ascii="ＭＳ ゴシック" w:eastAsia="ＭＳ ゴシック" w:hAnsi="ＭＳ ゴシック" w:hint="eastAsia"/>
          <w:b/>
          <w:szCs w:val="21"/>
        </w:rPr>
        <w:t>今日の福音のまとめ</w:t>
      </w:r>
    </w:p>
    <w:p w:rsidR="00FD06FC" w:rsidRDefault="00FD06FC" w:rsidP="00FD06FC">
      <w:pPr>
        <w:ind w:firstLineChars="100" w:firstLine="210"/>
        <w:rPr>
          <w:rFonts w:ascii="ＭＳ 明朝" w:hAnsi="ＭＳ 明朝"/>
          <w:szCs w:val="21"/>
        </w:rPr>
      </w:pPr>
      <w:r>
        <w:rPr>
          <w:rFonts w:ascii="ＭＳ 明朝" w:hAnsi="ＭＳ 明朝" w:hint="eastAsia"/>
          <w:szCs w:val="21"/>
        </w:rPr>
        <w:t>今日の福音は、マタイの有名な「山上の説教」の導入部「八つの幸い」（3－10節）です。</w:t>
      </w:r>
      <w:r w:rsidR="007C5651">
        <w:rPr>
          <w:rFonts w:ascii="ＭＳ 明朝" w:hAnsi="ＭＳ 明朝" w:hint="eastAsia"/>
          <w:szCs w:val="21"/>
        </w:rPr>
        <w:t>教会は今日の祭日にこの句を選び、</w:t>
      </w:r>
      <w:r w:rsidR="00ED5932">
        <w:rPr>
          <w:rFonts w:ascii="ＭＳ 明朝" w:hAnsi="ＭＳ 明朝" w:hint="eastAsia"/>
          <w:szCs w:val="21"/>
        </w:rPr>
        <w:t>諸聖人たちがイエスの勧めた神の思い</w:t>
      </w:r>
      <w:r w:rsidR="007C5651">
        <w:rPr>
          <w:rFonts w:ascii="ＭＳ 明朝" w:hAnsi="ＭＳ 明朝" w:hint="eastAsia"/>
          <w:szCs w:val="21"/>
        </w:rPr>
        <w:t>の実践によって、イエスの与える「幸い」、つまりその祝福にあずかる者となったことを教えています。</w:t>
      </w:r>
    </w:p>
    <w:p w:rsidR="007C5651" w:rsidRPr="00FC0701" w:rsidRDefault="007C5651" w:rsidP="007C5651">
      <w:pPr>
        <w:ind w:firstLineChars="100" w:firstLine="210"/>
        <w:jc w:val="right"/>
        <w:rPr>
          <w:rFonts w:ascii="ＭＳ 明朝" w:hAnsi="ＭＳ 明朝"/>
          <w:szCs w:val="21"/>
        </w:rPr>
      </w:pPr>
      <w:bookmarkStart w:id="0" w:name="_GoBack"/>
      <w:bookmarkEnd w:id="0"/>
      <w:r>
        <w:rPr>
          <w:rFonts w:ascii="ＭＳ 明朝" w:hAnsi="ＭＳ 明朝" w:hint="eastAsia"/>
          <w:szCs w:val="21"/>
        </w:rPr>
        <w:t>2020年11月1日（日）　金沢教会　主日ミサ　説教</w:t>
      </w:r>
    </w:p>
    <w:sectPr w:rsidR="007C5651" w:rsidRPr="00FC07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0B9" w:rsidRDefault="001E30B9" w:rsidP="00ED5932">
      <w:r>
        <w:separator/>
      </w:r>
    </w:p>
  </w:endnote>
  <w:endnote w:type="continuationSeparator" w:id="0">
    <w:p w:rsidR="001E30B9" w:rsidRDefault="001E30B9" w:rsidP="00ED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0B9" w:rsidRDefault="001E30B9" w:rsidP="00ED5932">
      <w:r>
        <w:separator/>
      </w:r>
    </w:p>
  </w:footnote>
  <w:footnote w:type="continuationSeparator" w:id="0">
    <w:p w:rsidR="001E30B9" w:rsidRDefault="001E30B9" w:rsidP="00ED5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88"/>
    <w:rsid w:val="0009397F"/>
    <w:rsid w:val="001A78D7"/>
    <w:rsid w:val="001E30B9"/>
    <w:rsid w:val="00344188"/>
    <w:rsid w:val="007C5651"/>
    <w:rsid w:val="00862A26"/>
    <w:rsid w:val="00E84179"/>
    <w:rsid w:val="00EC1E6C"/>
    <w:rsid w:val="00ED5932"/>
    <w:rsid w:val="00F01667"/>
    <w:rsid w:val="00FC0701"/>
    <w:rsid w:val="00FD0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1074CB6-C56A-4D31-9CA8-554EFCE0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1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932"/>
    <w:pPr>
      <w:tabs>
        <w:tab w:val="center" w:pos="4252"/>
        <w:tab w:val="right" w:pos="8504"/>
      </w:tabs>
      <w:snapToGrid w:val="0"/>
    </w:pPr>
  </w:style>
  <w:style w:type="character" w:customStyle="1" w:styleId="a4">
    <w:name w:val="ヘッダー (文字)"/>
    <w:basedOn w:val="a0"/>
    <w:link w:val="a3"/>
    <w:uiPriority w:val="99"/>
    <w:rsid w:val="00ED5932"/>
    <w:rPr>
      <w:rFonts w:ascii="Century" w:eastAsia="ＭＳ 明朝" w:hAnsi="Century" w:cs="Times New Roman"/>
      <w:szCs w:val="24"/>
    </w:rPr>
  </w:style>
  <w:style w:type="paragraph" w:styleId="a5">
    <w:name w:val="footer"/>
    <w:basedOn w:val="a"/>
    <w:link w:val="a6"/>
    <w:uiPriority w:val="99"/>
    <w:unhideWhenUsed/>
    <w:rsid w:val="00ED5932"/>
    <w:pPr>
      <w:tabs>
        <w:tab w:val="center" w:pos="4252"/>
        <w:tab w:val="right" w:pos="8504"/>
      </w:tabs>
      <w:snapToGrid w:val="0"/>
    </w:pPr>
  </w:style>
  <w:style w:type="character" w:customStyle="1" w:styleId="a6">
    <w:name w:val="フッター (文字)"/>
    <w:basedOn w:val="a0"/>
    <w:link w:val="a5"/>
    <w:uiPriority w:val="99"/>
    <w:rsid w:val="00ED593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69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356</Words>
  <Characters>2032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kana783@outlook.jp</dc:creator>
  <cp:keywords/>
  <dc:description/>
  <cp:lastModifiedBy>kana783@outlook.jp</cp:lastModifiedBy>
  <cp:revision>6</cp:revision>
  <dcterms:created xsi:type="dcterms:W3CDTF">2020-10-26T01:10:00Z</dcterms:created>
  <dcterms:modified xsi:type="dcterms:W3CDTF">2020-10-26T02:35:00Z</dcterms:modified>
</cp:coreProperties>
</file>